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6CB7B" w14:textId="7E4B9B59" w:rsidR="0001017A" w:rsidRDefault="0001017A" w:rsidP="0001017A">
      <w:pPr>
        <w:pStyle w:val="Corpsdetexte"/>
        <w:spacing w:line="360" w:lineRule="auto"/>
        <w:ind w:firstLine="709"/>
        <w:rPr>
          <w:rFonts w:ascii="Times New Roman"/>
          <w:sz w:val="11"/>
          <w:lang w:val="fr-FR"/>
        </w:rPr>
      </w:pPr>
      <w:r>
        <w:rPr>
          <w:rFonts w:ascii="Times New Roman"/>
          <w:noProof/>
          <w:sz w:val="11"/>
          <w:lang w:val="fr-FR"/>
        </w:rPr>
        <w:drawing>
          <wp:inline distT="0" distB="0" distL="0" distR="0" wp14:anchorId="3593926E" wp14:editId="2E9DBDA9">
            <wp:extent cx="1133856" cy="376502"/>
            <wp:effectExtent l="0" t="0" r="0" b="0"/>
            <wp:docPr id="1439163475" name="Image 1" descr="Une image contenant texte, Police, blanc,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163475" name="Image 1" descr="Une image contenant texte, Police, blanc, logo&#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75467" cy="423525"/>
                    </a:xfrm>
                    <a:prstGeom prst="rect">
                      <a:avLst/>
                    </a:prstGeom>
                  </pic:spPr>
                </pic:pic>
              </a:graphicData>
            </a:graphic>
          </wp:inline>
        </w:drawing>
      </w:r>
    </w:p>
    <w:p w14:paraId="1C5306B2" w14:textId="05594DC6" w:rsidR="00A42461" w:rsidRPr="00A42461" w:rsidRDefault="00A42461" w:rsidP="00A42461">
      <w:pPr>
        <w:pStyle w:val="Corpsdetexte"/>
        <w:ind w:left="709"/>
        <w:rPr>
          <w:rFonts w:asciiTheme="minorHAnsi" w:hAnsiTheme="minorHAnsi" w:cstheme="minorHAnsi"/>
          <w:b/>
          <w:bCs/>
          <w:color w:val="231F20"/>
          <w:lang w:val="fr-FR"/>
        </w:rPr>
      </w:pPr>
      <w:r w:rsidRPr="00A42461">
        <w:rPr>
          <w:rFonts w:asciiTheme="minorHAnsi" w:hAnsiTheme="minorHAnsi" w:cstheme="minorHAnsi"/>
          <w:b/>
          <w:bCs/>
          <w:color w:val="231F20"/>
          <w:lang w:val="fr-FR"/>
        </w:rPr>
        <w:t xml:space="preserve">Novy </w:t>
      </w:r>
      <w:proofErr w:type="spellStart"/>
      <w:r w:rsidRPr="00A42461">
        <w:rPr>
          <w:rFonts w:asciiTheme="minorHAnsi" w:hAnsiTheme="minorHAnsi" w:cstheme="minorHAnsi"/>
          <w:b/>
          <w:bCs/>
          <w:color w:val="231F20"/>
          <w:lang w:val="fr-FR"/>
        </w:rPr>
        <w:t>Easy</w:t>
      </w:r>
      <w:proofErr w:type="spellEnd"/>
      <w:r w:rsidRPr="00A42461">
        <w:rPr>
          <w:rFonts w:asciiTheme="minorHAnsi" w:hAnsiTheme="minorHAnsi" w:cstheme="minorHAnsi"/>
          <w:b/>
          <w:bCs/>
          <w:color w:val="231F20"/>
          <w:lang w:val="fr-FR"/>
        </w:rPr>
        <w:t xml:space="preserve"> : table de cuisson puissante avec hotte aspirante intégrée.</w:t>
      </w:r>
    </w:p>
    <w:p w14:paraId="69D44CD8" w14:textId="77777777" w:rsidR="00A42461" w:rsidRPr="00A42461" w:rsidRDefault="00A42461" w:rsidP="00A42461">
      <w:pPr>
        <w:pStyle w:val="Corpsdetexte"/>
        <w:ind w:left="709"/>
        <w:rPr>
          <w:rFonts w:asciiTheme="minorHAnsi" w:hAnsiTheme="minorHAnsi" w:cstheme="minorHAnsi"/>
          <w:color w:val="231F20"/>
          <w:lang w:val="fr-FR"/>
        </w:rPr>
      </w:pPr>
      <w:r w:rsidRPr="00A42461">
        <w:rPr>
          <w:rFonts w:asciiTheme="minorHAnsi" w:hAnsiTheme="minorHAnsi" w:cstheme="minorHAnsi"/>
          <w:color w:val="231F20"/>
          <w:lang w:val="fr-FR"/>
        </w:rPr>
        <w:t>Cuisiner devient "</w:t>
      </w:r>
      <w:proofErr w:type="spellStart"/>
      <w:r w:rsidRPr="00A42461">
        <w:rPr>
          <w:rFonts w:asciiTheme="minorHAnsi" w:hAnsiTheme="minorHAnsi" w:cstheme="minorHAnsi"/>
          <w:color w:val="231F20"/>
          <w:lang w:val="fr-FR"/>
        </w:rPr>
        <w:t>Easy</w:t>
      </w:r>
      <w:proofErr w:type="spellEnd"/>
      <w:r w:rsidRPr="00A42461">
        <w:rPr>
          <w:rFonts w:asciiTheme="minorHAnsi" w:hAnsiTheme="minorHAnsi" w:cstheme="minorHAnsi"/>
          <w:color w:val="231F20"/>
          <w:lang w:val="fr-FR"/>
        </w:rPr>
        <w:t xml:space="preserve">" avec la table de cuisson à extraction automatique Novy. Novy </w:t>
      </w:r>
      <w:proofErr w:type="spellStart"/>
      <w:r w:rsidRPr="00A42461">
        <w:rPr>
          <w:rFonts w:asciiTheme="minorHAnsi" w:hAnsiTheme="minorHAnsi" w:cstheme="minorHAnsi"/>
          <w:color w:val="231F20"/>
          <w:lang w:val="fr-FR"/>
        </w:rPr>
        <w:t>Easy</w:t>
      </w:r>
      <w:proofErr w:type="spellEnd"/>
      <w:r w:rsidRPr="00A42461">
        <w:rPr>
          <w:rFonts w:asciiTheme="minorHAnsi" w:hAnsiTheme="minorHAnsi" w:cstheme="minorHAnsi"/>
          <w:color w:val="231F20"/>
          <w:lang w:val="fr-FR"/>
        </w:rPr>
        <w:t xml:space="preserve"> est venue compléter la gamme des tables aspirantes avec Novy </w:t>
      </w:r>
      <w:proofErr w:type="spellStart"/>
      <w:r w:rsidRPr="00A42461">
        <w:rPr>
          <w:rFonts w:asciiTheme="minorHAnsi" w:hAnsiTheme="minorHAnsi" w:cstheme="minorHAnsi"/>
          <w:color w:val="231F20"/>
          <w:lang w:val="fr-FR"/>
        </w:rPr>
        <w:t>Easy</w:t>
      </w:r>
      <w:proofErr w:type="spellEnd"/>
      <w:r w:rsidRPr="00A42461">
        <w:rPr>
          <w:rFonts w:asciiTheme="minorHAnsi" w:hAnsiTheme="minorHAnsi" w:cstheme="minorHAnsi"/>
          <w:color w:val="231F20"/>
          <w:lang w:val="fr-FR"/>
        </w:rPr>
        <w:t xml:space="preserve"> 80, Novy </w:t>
      </w:r>
      <w:proofErr w:type="spellStart"/>
      <w:r w:rsidRPr="00A42461">
        <w:rPr>
          <w:rFonts w:asciiTheme="minorHAnsi" w:hAnsiTheme="minorHAnsi" w:cstheme="minorHAnsi"/>
          <w:color w:val="231F20"/>
          <w:lang w:val="fr-FR"/>
        </w:rPr>
        <w:t>Easy</w:t>
      </w:r>
      <w:proofErr w:type="spellEnd"/>
      <w:r w:rsidRPr="00A42461">
        <w:rPr>
          <w:rFonts w:asciiTheme="minorHAnsi" w:hAnsiTheme="minorHAnsi" w:cstheme="minorHAnsi"/>
          <w:color w:val="231F20"/>
          <w:lang w:val="fr-FR"/>
        </w:rPr>
        <w:t xml:space="preserve"> Prestige 90 (avec des boutons rotatifs soignés et résistants) et Novy </w:t>
      </w:r>
      <w:proofErr w:type="spellStart"/>
      <w:r w:rsidRPr="00A42461">
        <w:rPr>
          <w:rFonts w:asciiTheme="minorHAnsi" w:hAnsiTheme="minorHAnsi" w:cstheme="minorHAnsi"/>
          <w:color w:val="231F20"/>
          <w:lang w:val="fr-FR"/>
        </w:rPr>
        <w:t>Easy</w:t>
      </w:r>
      <w:proofErr w:type="spellEnd"/>
      <w:r w:rsidRPr="00A42461">
        <w:rPr>
          <w:rFonts w:asciiTheme="minorHAnsi" w:hAnsiTheme="minorHAnsi" w:cstheme="minorHAnsi"/>
          <w:color w:val="231F20"/>
          <w:lang w:val="fr-FR"/>
        </w:rPr>
        <w:t xml:space="preserve"> 65. Comme son nom l’indique, cuisiner avec Novy </w:t>
      </w:r>
      <w:proofErr w:type="spellStart"/>
      <w:r w:rsidRPr="00A42461">
        <w:rPr>
          <w:rFonts w:asciiTheme="minorHAnsi" w:hAnsiTheme="minorHAnsi" w:cstheme="minorHAnsi"/>
          <w:color w:val="231F20"/>
          <w:lang w:val="fr-FR"/>
        </w:rPr>
        <w:t>Easy</w:t>
      </w:r>
      <w:proofErr w:type="spellEnd"/>
      <w:r w:rsidRPr="00A42461">
        <w:rPr>
          <w:rFonts w:asciiTheme="minorHAnsi" w:hAnsiTheme="minorHAnsi" w:cstheme="minorHAnsi"/>
          <w:color w:val="231F20"/>
          <w:lang w:val="fr-FR"/>
        </w:rPr>
        <w:t xml:space="preserve"> est très simple. La table de cuisson se compose de 4 zones flexibles puissantes pouvant également être reliées pour former 2 zones extra larges pour Novy Prestige et Novy </w:t>
      </w:r>
      <w:proofErr w:type="spellStart"/>
      <w:r w:rsidRPr="00A42461">
        <w:rPr>
          <w:rFonts w:asciiTheme="minorHAnsi" w:hAnsiTheme="minorHAnsi" w:cstheme="minorHAnsi"/>
          <w:color w:val="231F20"/>
          <w:lang w:val="fr-FR"/>
        </w:rPr>
        <w:t>Easy</w:t>
      </w:r>
      <w:proofErr w:type="spellEnd"/>
      <w:r w:rsidRPr="00A42461">
        <w:rPr>
          <w:rFonts w:asciiTheme="minorHAnsi" w:hAnsiTheme="minorHAnsi" w:cstheme="minorHAnsi"/>
          <w:color w:val="231F20"/>
          <w:lang w:val="fr-FR"/>
        </w:rPr>
        <w:t xml:space="preserve"> 80 et 1 grande zone pour Novy </w:t>
      </w:r>
      <w:proofErr w:type="spellStart"/>
      <w:r w:rsidRPr="00A42461">
        <w:rPr>
          <w:rFonts w:asciiTheme="minorHAnsi" w:hAnsiTheme="minorHAnsi" w:cstheme="minorHAnsi"/>
          <w:color w:val="231F20"/>
          <w:lang w:val="fr-FR"/>
        </w:rPr>
        <w:t>Easy</w:t>
      </w:r>
      <w:proofErr w:type="spellEnd"/>
      <w:r w:rsidRPr="00A42461">
        <w:rPr>
          <w:rFonts w:asciiTheme="minorHAnsi" w:hAnsiTheme="minorHAnsi" w:cstheme="minorHAnsi"/>
          <w:color w:val="231F20"/>
          <w:lang w:val="fr-FR"/>
        </w:rPr>
        <w:t xml:space="preserve"> 65.</w:t>
      </w:r>
    </w:p>
    <w:p w14:paraId="1094FBCC" w14:textId="77777777" w:rsidR="00A42461" w:rsidRPr="00A42461" w:rsidRDefault="00A42461" w:rsidP="00A42461">
      <w:pPr>
        <w:pStyle w:val="Corpsdetexte"/>
        <w:ind w:left="709"/>
        <w:rPr>
          <w:rFonts w:asciiTheme="minorHAnsi" w:hAnsiTheme="minorHAnsi" w:cstheme="minorHAnsi"/>
          <w:color w:val="231F20"/>
          <w:lang w:val="fr-FR"/>
        </w:rPr>
      </w:pPr>
    </w:p>
    <w:p w14:paraId="3E8C8837" w14:textId="77777777" w:rsidR="00A42461" w:rsidRPr="00A42461" w:rsidRDefault="00A42461" w:rsidP="00A42461">
      <w:pPr>
        <w:pStyle w:val="Corpsdetexte"/>
        <w:ind w:left="709"/>
        <w:rPr>
          <w:rFonts w:asciiTheme="minorHAnsi" w:hAnsiTheme="minorHAnsi" w:cstheme="minorHAnsi"/>
          <w:color w:val="231F20"/>
          <w:lang w:val="fr-FR"/>
        </w:rPr>
      </w:pPr>
      <w:r w:rsidRPr="00A42461">
        <w:rPr>
          <w:rFonts w:asciiTheme="minorHAnsi" w:hAnsiTheme="minorHAnsi" w:cstheme="minorHAnsi"/>
          <w:color w:val="231F20"/>
          <w:lang w:val="fr-FR"/>
        </w:rPr>
        <w:t xml:space="preserve">La famille Novy </w:t>
      </w:r>
      <w:proofErr w:type="spellStart"/>
      <w:r w:rsidRPr="00A42461">
        <w:rPr>
          <w:rFonts w:asciiTheme="minorHAnsi" w:hAnsiTheme="minorHAnsi" w:cstheme="minorHAnsi"/>
          <w:color w:val="231F20"/>
          <w:lang w:val="fr-FR"/>
        </w:rPr>
        <w:t>Easy</w:t>
      </w:r>
      <w:proofErr w:type="spellEnd"/>
      <w:r w:rsidRPr="00A42461">
        <w:rPr>
          <w:rFonts w:asciiTheme="minorHAnsi" w:hAnsiTheme="minorHAnsi" w:cstheme="minorHAnsi"/>
          <w:color w:val="231F20"/>
          <w:lang w:val="fr-FR"/>
        </w:rPr>
        <w:t xml:space="preserve"> s’</w:t>
      </w:r>
      <w:proofErr w:type="spellStart"/>
      <w:r w:rsidRPr="00A42461">
        <w:rPr>
          <w:rFonts w:asciiTheme="minorHAnsi" w:hAnsiTheme="minorHAnsi" w:cstheme="minorHAnsi"/>
          <w:color w:val="231F20"/>
          <w:lang w:val="fr-FR"/>
        </w:rPr>
        <w:t>aggrandit</w:t>
      </w:r>
      <w:proofErr w:type="spellEnd"/>
      <w:r w:rsidRPr="00A42461">
        <w:rPr>
          <w:rFonts w:asciiTheme="minorHAnsi" w:hAnsiTheme="minorHAnsi" w:cstheme="minorHAnsi"/>
          <w:color w:val="231F20"/>
          <w:lang w:val="fr-FR"/>
        </w:rPr>
        <w:t xml:space="preserve"> encore avec l’arrivée de Novy </w:t>
      </w:r>
      <w:proofErr w:type="spellStart"/>
      <w:r w:rsidRPr="00A42461">
        <w:rPr>
          <w:rFonts w:asciiTheme="minorHAnsi" w:hAnsiTheme="minorHAnsi" w:cstheme="minorHAnsi"/>
          <w:color w:val="231F20"/>
          <w:lang w:val="fr-FR"/>
        </w:rPr>
        <w:t>Easy</w:t>
      </w:r>
      <w:proofErr w:type="spellEnd"/>
      <w:r w:rsidRPr="00A42461">
        <w:rPr>
          <w:rFonts w:asciiTheme="minorHAnsi" w:hAnsiTheme="minorHAnsi" w:cstheme="minorHAnsi"/>
          <w:color w:val="231F20"/>
          <w:lang w:val="fr-FR"/>
        </w:rPr>
        <w:t xml:space="preserve"> Matte Line en 80 et 65cm en verre noir mat pour un style résilient.</w:t>
      </w:r>
    </w:p>
    <w:p w14:paraId="30528E48" w14:textId="77777777" w:rsidR="00A42461" w:rsidRPr="00A42461" w:rsidRDefault="00A42461" w:rsidP="00A42461">
      <w:pPr>
        <w:pStyle w:val="Corpsdetexte"/>
        <w:ind w:left="709"/>
        <w:rPr>
          <w:rFonts w:asciiTheme="minorHAnsi" w:hAnsiTheme="minorHAnsi" w:cstheme="minorHAnsi"/>
          <w:color w:val="231F20"/>
          <w:lang w:val="fr-FR"/>
        </w:rPr>
      </w:pPr>
    </w:p>
    <w:p w14:paraId="6A293400" w14:textId="77777777" w:rsidR="00A42461" w:rsidRPr="00A42461" w:rsidRDefault="00A42461" w:rsidP="00A42461">
      <w:pPr>
        <w:pStyle w:val="Corpsdetexte"/>
        <w:ind w:left="709"/>
        <w:rPr>
          <w:rFonts w:asciiTheme="minorHAnsi" w:hAnsiTheme="minorHAnsi" w:cstheme="minorHAnsi"/>
          <w:color w:val="231F20"/>
          <w:lang w:val="fr-FR"/>
        </w:rPr>
      </w:pPr>
      <w:r w:rsidRPr="00A42461">
        <w:rPr>
          <w:rFonts w:asciiTheme="minorHAnsi" w:hAnsiTheme="minorHAnsi" w:cstheme="minorHAnsi"/>
          <w:color w:val="231F20"/>
          <w:lang w:val="fr-FR"/>
        </w:rPr>
        <w:t>Deux finitions haut de gamme sont ainsi à présent proposées.</w:t>
      </w:r>
    </w:p>
    <w:p w14:paraId="6A4441D5" w14:textId="4E095B1A" w:rsidR="00A42461" w:rsidRPr="00A42461" w:rsidRDefault="00A42461" w:rsidP="00A42461">
      <w:pPr>
        <w:pStyle w:val="Corpsdetexte"/>
        <w:ind w:left="993"/>
        <w:rPr>
          <w:rFonts w:asciiTheme="minorHAnsi" w:hAnsiTheme="minorHAnsi" w:cstheme="minorHAnsi"/>
          <w:color w:val="231F20"/>
          <w:lang w:val="fr-FR"/>
        </w:rPr>
      </w:pPr>
      <w:r>
        <w:rPr>
          <w:rFonts w:asciiTheme="minorHAnsi" w:hAnsiTheme="minorHAnsi" w:cstheme="minorHAnsi"/>
          <w:b/>
          <w:color w:val="231F20"/>
          <w:lang w:val="fr-FR"/>
        </w:rPr>
        <w:t xml:space="preserve">• </w:t>
      </w:r>
      <w:r w:rsidRPr="00A42461">
        <w:rPr>
          <w:rFonts w:asciiTheme="minorHAnsi" w:hAnsiTheme="minorHAnsi" w:cstheme="minorHAnsi"/>
          <w:b/>
          <w:color w:val="231F20"/>
          <w:lang w:val="fr-FR"/>
        </w:rPr>
        <w:t xml:space="preserve">Verre brillant : </w:t>
      </w:r>
      <w:r w:rsidRPr="00A42461">
        <w:rPr>
          <w:rFonts w:asciiTheme="minorHAnsi" w:hAnsiTheme="minorHAnsi" w:cstheme="minorHAnsi"/>
          <w:color w:val="231F20"/>
          <w:lang w:val="fr-FR"/>
        </w:rPr>
        <w:t>le verre ne laisse pas passer la lumière, ce qui crée une surface de cuisson noire uniforme, sans visibilité à l’intérieur de la plaque de cuisson. La finition brillante apporte un aspect haut de gamme qui s’intègre parfaitement dans toutes les cuisines.</w:t>
      </w:r>
    </w:p>
    <w:p w14:paraId="579E855C" w14:textId="316C3D08" w:rsidR="00A42461" w:rsidRPr="00A42461" w:rsidRDefault="00A42461" w:rsidP="00A42461">
      <w:pPr>
        <w:pStyle w:val="Corpsdetexte"/>
        <w:numPr>
          <w:ilvl w:val="0"/>
          <w:numId w:val="1"/>
        </w:numPr>
        <w:ind w:left="993"/>
        <w:rPr>
          <w:rFonts w:asciiTheme="minorHAnsi" w:hAnsiTheme="minorHAnsi" w:cstheme="minorHAnsi"/>
          <w:color w:val="231F20"/>
          <w:lang w:val="fr-FR"/>
        </w:rPr>
      </w:pPr>
      <w:r>
        <w:rPr>
          <w:rFonts w:asciiTheme="minorHAnsi" w:hAnsiTheme="minorHAnsi" w:cstheme="minorHAnsi"/>
          <w:b/>
          <w:color w:val="231F20"/>
          <w:lang w:val="fr-FR"/>
        </w:rPr>
        <w:t xml:space="preserve">• </w:t>
      </w:r>
      <w:r w:rsidRPr="00A42461">
        <w:rPr>
          <w:rFonts w:asciiTheme="minorHAnsi" w:hAnsiTheme="minorHAnsi" w:cstheme="minorHAnsi"/>
          <w:b/>
          <w:color w:val="231F20"/>
          <w:lang w:val="fr-FR"/>
        </w:rPr>
        <w:t xml:space="preserve">Verre noir mat : </w:t>
      </w:r>
      <w:r w:rsidRPr="00A42461">
        <w:rPr>
          <w:rFonts w:asciiTheme="minorHAnsi" w:hAnsiTheme="minorHAnsi" w:cstheme="minorHAnsi"/>
          <w:color w:val="231F20"/>
          <w:lang w:val="fr-FR"/>
        </w:rPr>
        <w:t>la finition en verre mat réduit les traces de doigts, ce qui permet à la surface de cuisson de conserver longtemps son aspect soigné. Les légères rayures s’estompent dans la structure du verre mat, ce qui est idéal pour ceux qui apprécient une table de cuisson induction élégante qui reste propre même après un usage intensif.</w:t>
      </w:r>
    </w:p>
    <w:p w14:paraId="2E13DD28" w14:textId="77777777" w:rsidR="009E063A" w:rsidRDefault="009E063A" w:rsidP="009E063A">
      <w:pPr>
        <w:pStyle w:val="Corpsdetexte"/>
        <w:ind w:left="709"/>
        <w:rPr>
          <w:rFonts w:asciiTheme="minorHAnsi" w:hAnsiTheme="minorHAnsi" w:cstheme="minorHAnsi"/>
          <w:color w:val="231F20"/>
          <w:lang w:val="fr-FR"/>
        </w:rPr>
      </w:pPr>
    </w:p>
    <w:p w14:paraId="53418750" w14:textId="342EE022" w:rsidR="0001017A" w:rsidRPr="00A42461" w:rsidRDefault="00A42461" w:rsidP="00A42461">
      <w:pPr>
        <w:pStyle w:val="Corpsdetexte"/>
        <w:ind w:left="709"/>
        <w:rPr>
          <w:rFonts w:asciiTheme="minorHAnsi" w:hAnsiTheme="minorHAnsi" w:cstheme="minorHAnsi"/>
          <w:b/>
          <w:bCs/>
          <w:color w:val="231F20"/>
          <w:lang w:val="fr-FR"/>
        </w:rPr>
      </w:pPr>
      <w:r w:rsidRPr="00A42461">
        <w:rPr>
          <w:rFonts w:asciiTheme="minorHAnsi" w:hAnsiTheme="minorHAnsi" w:cstheme="minorHAnsi"/>
          <w:b/>
          <w:bCs/>
          <w:color w:val="231F20"/>
          <w:lang w:val="fr-FR"/>
        </w:rPr>
        <w:t>Une expérience culinaire puissante</w:t>
      </w:r>
    </w:p>
    <w:p w14:paraId="7D96FE36" w14:textId="77777777" w:rsidR="00A42461" w:rsidRPr="00A42461" w:rsidRDefault="00A42461" w:rsidP="00A42461">
      <w:pPr>
        <w:pStyle w:val="Corpsdetexte"/>
        <w:ind w:left="709"/>
        <w:rPr>
          <w:rFonts w:asciiTheme="minorHAnsi" w:hAnsiTheme="minorHAnsi" w:cstheme="minorHAnsi"/>
          <w:color w:val="231F20"/>
          <w:lang w:val="fr-FR"/>
        </w:rPr>
      </w:pPr>
      <w:r w:rsidRPr="00A42461">
        <w:rPr>
          <w:rFonts w:asciiTheme="minorHAnsi" w:hAnsiTheme="minorHAnsi" w:cstheme="minorHAnsi"/>
          <w:color w:val="231F20"/>
          <w:lang w:val="fr-FR"/>
        </w:rPr>
        <w:t xml:space="preserve">Novy </w:t>
      </w:r>
      <w:proofErr w:type="spellStart"/>
      <w:r w:rsidRPr="00A42461">
        <w:rPr>
          <w:rFonts w:asciiTheme="minorHAnsi" w:hAnsiTheme="minorHAnsi" w:cstheme="minorHAnsi"/>
          <w:color w:val="231F20"/>
          <w:lang w:val="fr-FR"/>
        </w:rPr>
        <w:t>Easy</w:t>
      </w:r>
      <w:proofErr w:type="spellEnd"/>
      <w:r w:rsidRPr="00A42461">
        <w:rPr>
          <w:rFonts w:asciiTheme="minorHAnsi" w:hAnsiTheme="minorHAnsi" w:cstheme="minorHAnsi"/>
          <w:color w:val="231F20"/>
          <w:lang w:val="fr-FR"/>
        </w:rPr>
        <w:t xml:space="preserve"> dispose d’une grande surface de cuisson grâce à sa commande centrale. De plus, Novy </w:t>
      </w:r>
      <w:proofErr w:type="spellStart"/>
      <w:r w:rsidRPr="00A42461">
        <w:rPr>
          <w:rFonts w:asciiTheme="minorHAnsi" w:hAnsiTheme="minorHAnsi" w:cstheme="minorHAnsi"/>
          <w:color w:val="231F20"/>
          <w:lang w:val="fr-FR"/>
        </w:rPr>
        <w:t>Easy</w:t>
      </w:r>
      <w:proofErr w:type="spellEnd"/>
      <w:r w:rsidRPr="00A42461">
        <w:rPr>
          <w:rFonts w:asciiTheme="minorHAnsi" w:hAnsiTheme="minorHAnsi" w:cstheme="minorHAnsi"/>
          <w:color w:val="231F20"/>
          <w:lang w:val="fr-FR"/>
        </w:rPr>
        <w:t xml:space="preserve"> fait honneur à son nom avec des fonctions intuitives telles que l’</w:t>
      </w:r>
      <w:proofErr w:type="spellStart"/>
      <w:r w:rsidRPr="00A42461">
        <w:rPr>
          <w:rFonts w:asciiTheme="minorHAnsi" w:hAnsiTheme="minorHAnsi" w:cstheme="minorHAnsi"/>
          <w:color w:val="231F20"/>
          <w:lang w:val="fr-FR"/>
        </w:rPr>
        <w:t>auto-détection</w:t>
      </w:r>
      <w:proofErr w:type="spellEnd"/>
      <w:r w:rsidRPr="00A42461">
        <w:rPr>
          <w:rFonts w:asciiTheme="minorHAnsi" w:hAnsiTheme="minorHAnsi" w:cstheme="minorHAnsi"/>
          <w:color w:val="231F20"/>
          <w:lang w:val="fr-FR"/>
        </w:rPr>
        <w:t xml:space="preserve"> des casseroles et la fonction bridge automatique.</w:t>
      </w:r>
    </w:p>
    <w:p w14:paraId="0BE7519D" w14:textId="77777777" w:rsidR="009E063A" w:rsidRDefault="009E063A" w:rsidP="009E063A">
      <w:pPr>
        <w:pStyle w:val="Corpsdetexte"/>
        <w:ind w:left="709"/>
        <w:rPr>
          <w:rFonts w:asciiTheme="minorHAnsi" w:hAnsiTheme="minorHAnsi" w:cstheme="minorHAnsi"/>
          <w:color w:val="231F20"/>
          <w:lang w:val="fr-FR"/>
        </w:rPr>
      </w:pPr>
    </w:p>
    <w:p w14:paraId="676FB188" w14:textId="241AD374" w:rsidR="00A42461" w:rsidRPr="00A42461" w:rsidRDefault="00A42461" w:rsidP="00A42461">
      <w:pPr>
        <w:pStyle w:val="Corpsdetexte"/>
        <w:ind w:left="709"/>
        <w:rPr>
          <w:rFonts w:asciiTheme="minorHAnsi" w:hAnsiTheme="minorHAnsi" w:cstheme="minorHAnsi"/>
          <w:b/>
          <w:bCs/>
          <w:color w:val="231F20"/>
          <w:lang w:val="fr-FR"/>
        </w:rPr>
      </w:pPr>
      <w:r w:rsidRPr="00A42461">
        <w:rPr>
          <w:rFonts w:asciiTheme="minorHAnsi" w:hAnsiTheme="minorHAnsi" w:cstheme="minorHAnsi"/>
          <w:b/>
          <w:bCs/>
          <w:color w:val="231F20"/>
          <w:lang w:val="fr-FR"/>
        </w:rPr>
        <w:t>Extraction automatique</w:t>
      </w:r>
    </w:p>
    <w:p w14:paraId="079C0E4B" w14:textId="77777777" w:rsidR="00A42461" w:rsidRPr="00A42461" w:rsidRDefault="00A42461" w:rsidP="00A42461">
      <w:pPr>
        <w:pStyle w:val="Corpsdetexte"/>
        <w:ind w:left="709"/>
        <w:rPr>
          <w:rFonts w:asciiTheme="minorHAnsi" w:hAnsiTheme="minorHAnsi" w:cstheme="minorHAnsi"/>
          <w:color w:val="231F20"/>
          <w:lang w:val="fr-FR"/>
        </w:rPr>
      </w:pPr>
      <w:r w:rsidRPr="00A42461">
        <w:rPr>
          <w:rFonts w:asciiTheme="minorHAnsi" w:hAnsiTheme="minorHAnsi" w:cstheme="minorHAnsi"/>
          <w:color w:val="231F20"/>
          <w:lang w:val="fr-FR"/>
        </w:rPr>
        <w:t xml:space="preserve">L’un des atouts majeurs de Novy </w:t>
      </w:r>
      <w:proofErr w:type="spellStart"/>
      <w:r w:rsidRPr="00A42461">
        <w:rPr>
          <w:rFonts w:asciiTheme="minorHAnsi" w:hAnsiTheme="minorHAnsi" w:cstheme="minorHAnsi"/>
          <w:color w:val="231F20"/>
          <w:lang w:val="fr-FR"/>
        </w:rPr>
        <w:t>Easy</w:t>
      </w:r>
      <w:proofErr w:type="spellEnd"/>
      <w:r w:rsidRPr="00A42461">
        <w:rPr>
          <w:rFonts w:asciiTheme="minorHAnsi" w:hAnsiTheme="minorHAnsi" w:cstheme="minorHAnsi"/>
          <w:color w:val="231F20"/>
          <w:lang w:val="fr-FR"/>
        </w:rPr>
        <w:t xml:space="preserve"> est sans aucun doute sa fonction d’extraction automatique. Les vapeurs de cuisson sont rapidement éliminées grâce au système d’extraction de votre choix. La version en verre mat est équipée d’une commande </w:t>
      </w:r>
      <w:proofErr w:type="spellStart"/>
      <w:r w:rsidRPr="00A42461">
        <w:rPr>
          <w:rFonts w:asciiTheme="minorHAnsi" w:hAnsiTheme="minorHAnsi" w:cstheme="minorHAnsi"/>
          <w:color w:val="231F20"/>
          <w:lang w:val="fr-FR"/>
        </w:rPr>
        <w:t>slider</w:t>
      </w:r>
      <w:proofErr w:type="spellEnd"/>
      <w:r w:rsidRPr="00A42461">
        <w:rPr>
          <w:rFonts w:asciiTheme="minorHAnsi" w:hAnsiTheme="minorHAnsi" w:cstheme="minorHAnsi"/>
          <w:color w:val="231F20"/>
          <w:lang w:val="fr-FR"/>
        </w:rPr>
        <w:t xml:space="preserve"> avec LED blanches intuitive, créant un contraste élégant avec la surface de la table de cuisson. La version verre brillant est quant à elle dotée d’une commande </w:t>
      </w:r>
      <w:proofErr w:type="spellStart"/>
      <w:r w:rsidRPr="00A42461">
        <w:rPr>
          <w:rFonts w:asciiTheme="minorHAnsi" w:hAnsiTheme="minorHAnsi" w:cstheme="minorHAnsi"/>
          <w:color w:val="231F20"/>
          <w:lang w:val="fr-FR"/>
        </w:rPr>
        <w:t>slider</w:t>
      </w:r>
      <w:proofErr w:type="spellEnd"/>
      <w:r w:rsidRPr="00A42461">
        <w:rPr>
          <w:rFonts w:asciiTheme="minorHAnsi" w:hAnsiTheme="minorHAnsi" w:cstheme="minorHAnsi"/>
          <w:color w:val="231F20"/>
          <w:lang w:val="fr-FR"/>
        </w:rPr>
        <w:t xml:space="preserve"> avec LED rouges.</w:t>
      </w:r>
    </w:p>
    <w:p w14:paraId="08DD109E" w14:textId="77777777" w:rsidR="00A42461" w:rsidRPr="00A42461" w:rsidRDefault="00A42461" w:rsidP="00A42461">
      <w:pPr>
        <w:pStyle w:val="Corpsdetexte"/>
        <w:ind w:left="709"/>
        <w:rPr>
          <w:rFonts w:asciiTheme="minorHAnsi" w:hAnsiTheme="minorHAnsi" w:cstheme="minorHAnsi"/>
          <w:color w:val="231F20"/>
          <w:lang w:val="fr-FR"/>
        </w:rPr>
      </w:pPr>
      <w:r w:rsidRPr="00A42461">
        <w:rPr>
          <w:rFonts w:asciiTheme="minorHAnsi" w:hAnsiTheme="minorHAnsi" w:cstheme="minorHAnsi"/>
          <w:color w:val="231F20"/>
          <w:lang w:val="fr-FR"/>
        </w:rPr>
        <w:t xml:space="preserve">Novy </w:t>
      </w:r>
      <w:proofErr w:type="spellStart"/>
      <w:r w:rsidRPr="00A42461">
        <w:rPr>
          <w:rFonts w:asciiTheme="minorHAnsi" w:hAnsiTheme="minorHAnsi" w:cstheme="minorHAnsi"/>
          <w:color w:val="231F20"/>
          <w:lang w:val="fr-FR"/>
        </w:rPr>
        <w:t>Easy</w:t>
      </w:r>
      <w:proofErr w:type="spellEnd"/>
      <w:r w:rsidRPr="00A42461">
        <w:rPr>
          <w:rFonts w:asciiTheme="minorHAnsi" w:hAnsiTheme="minorHAnsi" w:cstheme="minorHAnsi"/>
          <w:color w:val="231F20"/>
          <w:lang w:val="fr-FR"/>
        </w:rPr>
        <w:t xml:space="preserve"> est disponible en évacuation extérieure ou en recyclage. Dans cette version, les odeurs des vapeurs de cuisson sont piégées par le filtre à charbon et l’air purifié est ensuite rejeté dans la cuisine. Le filtre à charbon </w:t>
      </w:r>
      <w:proofErr w:type="spellStart"/>
      <w:r w:rsidRPr="00A42461">
        <w:rPr>
          <w:rFonts w:asciiTheme="minorHAnsi" w:hAnsiTheme="minorHAnsi" w:cstheme="minorHAnsi"/>
          <w:color w:val="231F20"/>
          <w:lang w:val="fr-FR"/>
        </w:rPr>
        <w:t>monoblock</w:t>
      </w:r>
      <w:proofErr w:type="spellEnd"/>
      <w:r w:rsidRPr="00A42461">
        <w:rPr>
          <w:rFonts w:asciiTheme="minorHAnsi" w:hAnsiTheme="minorHAnsi" w:cstheme="minorHAnsi"/>
          <w:color w:val="231F20"/>
          <w:lang w:val="fr-FR"/>
        </w:rPr>
        <w:t xml:space="preserve"> dure jusqu’à 450 heures de cuisson !</w:t>
      </w:r>
    </w:p>
    <w:p w14:paraId="0E914F56" w14:textId="77777777" w:rsidR="00A42461" w:rsidRDefault="00A42461" w:rsidP="00A42461">
      <w:pPr>
        <w:pStyle w:val="Corpsdetexte"/>
        <w:rPr>
          <w:rFonts w:asciiTheme="minorHAnsi" w:hAnsiTheme="minorHAnsi" w:cstheme="minorHAnsi"/>
          <w:color w:val="231F20"/>
          <w:lang w:val="fr-FR"/>
        </w:rPr>
      </w:pPr>
    </w:p>
    <w:p w14:paraId="0C41FA8A" w14:textId="77777777" w:rsidR="009E063A" w:rsidRPr="009E063A" w:rsidRDefault="009E063A" w:rsidP="0001017A">
      <w:pPr>
        <w:pStyle w:val="Corpsdetexte"/>
        <w:rPr>
          <w:rFonts w:asciiTheme="minorHAnsi" w:hAnsiTheme="minorHAnsi" w:cstheme="minorHAnsi"/>
          <w:color w:val="231F20"/>
          <w:lang w:val="fr-FR"/>
        </w:rPr>
      </w:pPr>
    </w:p>
    <w:p w14:paraId="23D17C63" w14:textId="6346DDBD" w:rsidR="005E297F" w:rsidRPr="00E71001" w:rsidRDefault="00E71001" w:rsidP="0001017A">
      <w:pPr>
        <w:pStyle w:val="Corpsdetexte"/>
        <w:ind w:left="709"/>
        <w:jc w:val="center"/>
        <w:rPr>
          <w:rFonts w:ascii="Arial"/>
          <w:bCs/>
          <w:lang w:val="fr-FR"/>
        </w:rPr>
      </w:pPr>
      <w:r w:rsidRPr="00E71001">
        <w:rPr>
          <w:rFonts w:ascii="Arial"/>
          <w:bCs/>
          <w:lang w:val="fr-FR"/>
        </w:rPr>
        <w:t>www.novy.com</w:t>
      </w:r>
    </w:p>
    <w:p w14:paraId="2D8A419C" w14:textId="2C03C0CF" w:rsidR="005E297F" w:rsidRDefault="005E297F">
      <w:pPr>
        <w:pStyle w:val="Corpsdetexte"/>
        <w:rPr>
          <w:rFonts w:ascii="Arial"/>
          <w:b/>
          <w:lang w:val="fr-FR"/>
        </w:rPr>
      </w:pPr>
    </w:p>
    <w:p w14:paraId="27089573" w14:textId="0AE31E2E" w:rsidR="005E297F" w:rsidRPr="0001017A" w:rsidRDefault="005E297F" w:rsidP="0001017A">
      <w:pPr>
        <w:pStyle w:val="Corpsdetexte"/>
        <w:spacing w:before="112"/>
        <w:ind w:left="567"/>
        <w:jc w:val="center"/>
        <w:rPr>
          <w:sz w:val="14"/>
          <w:szCs w:val="14"/>
          <w:lang w:val="fr-FR"/>
        </w:rPr>
      </w:pPr>
      <w:r w:rsidRPr="005E297F">
        <w:rPr>
          <w:color w:val="808285"/>
          <w:sz w:val="14"/>
          <w:szCs w:val="14"/>
          <w:lang w:val="fr-FR"/>
        </w:rPr>
        <w:t>NOVY S.A.S au capital de 100000€ - RCS Lille Métropole - SIREN 88718059400038 - TVA FR19887180594 - Code APE 4643Z</w:t>
      </w:r>
    </w:p>
    <w:sectPr w:rsidR="005E297F" w:rsidRPr="0001017A" w:rsidSect="00700E9F">
      <w:type w:val="continuous"/>
      <w:pgSz w:w="8780" w:h="12180"/>
      <w:pgMar w:top="720" w:right="70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erthold Akzidenz Grotesk BE">
    <w:altName w:val="Berthold Akzidenz Grotesk BE"/>
    <w:panose1 w:val="02000506040000020004"/>
    <w:charset w:val="4D"/>
    <w:family w:val="auto"/>
    <w:pitch w:val="variable"/>
    <w:sig w:usb0="800000AF" w:usb1="40000048" w:usb2="00000000" w:usb3="00000000" w:csb0="0000011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Roman">
    <w:panose1 w:val="020B0604020202020204"/>
    <w:charset w:val="4D"/>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21E7F"/>
    <w:multiLevelType w:val="hybridMultilevel"/>
    <w:tmpl w:val="2BC0C3D2"/>
    <w:lvl w:ilvl="0" w:tplc="DE40EF94">
      <w:numFmt w:val="bullet"/>
      <w:lvlText w:val="•"/>
      <w:lvlJc w:val="left"/>
      <w:pPr>
        <w:ind w:left="838" w:hanging="148"/>
      </w:pPr>
      <w:rPr>
        <w:rFonts w:ascii="Berthold Akzidenz Grotesk BE" w:eastAsia="Berthold Akzidenz Grotesk BE" w:hAnsi="Berthold Akzidenz Grotesk BE" w:cs="Berthold Akzidenz Grotesk BE" w:hint="default"/>
        <w:b/>
        <w:bCs/>
        <w:i w:val="0"/>
        <w:iCs w:val="0"/>
        <w:color w:val="FFFFFF"/>
        <w:spacing w:val="0"/>
        <w:w w:val="100"/>
        <w:sz w:val="20"/>
        <w:szCs w:val="20"/>
        <w:lang w:val="fr-FR" w:eastAsia="en-US" w:bidi="ar-SA"/>
      </w:rPr>
    </w:lvl>
    <w:lvl w:ilvl="1" w:tplc="B16AE672">
      <w:numFmt w:val="bullet"/>
      <w:lvlText w:val="•"/>
      <w:lvlJc w:val="left"/>
      <w:pPr>
        <w:ind w:left="1546" w:hanging="148"/>
      </w:pPr>
      <w:rPr>
        <w:rFonts w:hint="default"/>
        <w:lang w:val="fr-FR" w:eastAsia="en-US" w:bidi="ar-SA"/>
      </w:rPr>
    </w:lvl>
    <w:lvl w:ilvl="2" w:tplc="5FF232B8">
      <w:numFmt w:val="bullet"/>
      <w:lvlText w:val="•"/>
      <w:lvlJc w:val="left"/>
      <w:pPr>
        <w:ind w:left="2253" w:hanging="148"/>
      </w:pPr>
      <w:rPr>
        <w:rFonts w:hint="default"/>
        <w:lang w:val="fr-FR" w:eastAsia="en-US" w:bidi="ar-SA"/>
      </w:rPr>
    </w:lvl>
    <w:lvl w:ilvl="3" w:tplc="0C22E828">
      <w:numFmt w:val="bullet"/>
      <w:lvlText w:val="•"/>
      <w:lvlJc w:val="left"/>
      <w:pPr>
        <w:ind w:left="2960" w:hanging="148"/>
      </w:pPr>
      <w:rPr>
        <w:rFonts w:hint="default"/>
        <w:lang w:val="fr-FR" w:eastAsia="en-US" w:bidi="ar-SA"/>
      </w:rPr>
    </w:lvl>
    <w:lvl w:ilvl="4" w:tplc="EF005FB8">
      <w:numFmt w:val="bullet"/>
      <w:lvlText w:val="•"/>
      <w:lvlJc w:val="left"/>
      <w:pPr>
        <w:ind w:left="3666" w:hanging="148"/>
      </w:pPr>
      <w:rPr>
        <w:rFonts w:hint="default"/>
        <w:lang w:val="fr-FR" w:eastAsia="en-US" w:bidi="ar-SA"/>
      </w:rPr>
    </w:lvl>
    <w:lvl w:ilvl="5" w:tplc="6E005176">
      <w:numFmt w:val="bullet"/>
      <w:lvlText w:val="•"/>
      <w:lvlJc w:val="left"/>
      <w:pPr>
        <w:ind w:left="4373" w:hanging="148"/>
      </w:pPr>
      <w:rPr>
        <w:rFonts w:hint="default"/>
        <w:lang w:val="fr-FR" w:eastAsia="en-US" w:bidi="ar-SA"/>
      </w:rPr>
    </w:lvl>
    <w:lvl w:ilvl="6" w:tplc="71542BEA">
      <w:numFmt w:val="bullet"/>
      <w:lvlText w:val="•"/>
      <w:lvlJc w:val="left"/>
      <w:pPr>
        <w:ind w:left="5080" w:hanging="148"/>
      </w:pPr>
      <w:rPr>
        <w:rFonts w:hint="default"/>
        <w:lang w:val="fr-FR" w:eastAsia="en-US" w:bidi="ar-SA"/>
      </w:rPr>
    </w:lvl>
    <w:lvl w:ilvl="7" w:tplc="1564FCD0">
      <w:numFmt w:val="bullet"/>
      <w:lvlText w:val="•"/>
      <w:lvlJc w:val="left"/>
      <w:pPr>
        <w:ind w:left="5786" w:hanging="148"/>
      </w:pPr>
      <w:rPr>
        <w:rFonts w:hint="default"/>
        <w:lang w:val="fr-FR" w:eastAsia="en-US" w:bidi="ar-SA"/>
      </w:rPr>
    </w:lvl>
    <w:lvl w:ilvl="8" w:tplc="70B64E2E">
      <w:numFmt w:val="bullet"/>
      <w:lvlText w:val="•"/>
      <w:lvlJc w:val="left"/>
      <w:pPr>
        <w:ind w:left="6493" w:hanging="148"/>
      </w:pPr>
      <w:rPr>
        <w:rFonts w:hint="default"/>
        <w:lang w:val="fr-FR" w:eastAsia="en-US" w:bidi="ar-SA"/>
      </w:rPr>
    </w:lvl>
  </w:abstractNum>
  <w:num w:numId="1" w16cid:durableId="669064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8A3"/>
    <w:rsid w:val="0001017A"/>
    <w:rsid w:val="00154DDC"/>
    <w:rsid w:val="0053263F"/>
    <w:rsid w:val="00566BCD"/>
    <w:rsid w:val="005E297F"/>
    <w:rsid w:val="00700E9F"/>
    <w:rsid w:val="009E063A"/>
    <w:rsid w:val="00A42461"/>
    <w:rsid w:val="00B278A3"/>
    <w:rsid w:val="00E710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3F563"/>
  <w15:docId w15:val="{3530DD9F-F117-4FCD-8F5F-BA6FF5B25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customStyle="1" w:styleId="Paragraphestandard">
    <w:name w:val="[Paragraphe standard]"/>
    <w:basedOn w:val="Normal"/>
    <w:uiPriority w:val="99"/>
    <w:rsid w:val="009E063A"/>
    <w:pPr>
      <w:widowControl/>
      <w:adjustRightInd w:val="0"/>
      <w:spacing w:line="288" w:lineRule="auto"/>
      <w:textAlignment w:val="center"/>
    </w:pPr>
    <w:rPr>
      <w:rFonts w:ascii="Times-Roman" w:eastAsiaTheme="minorHAnsi" w:hAnsi="Times-Roman" w:cs="Times-Roman"/>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390</Words>
  <Characters>2147</Characters>
  <Application>Microsoft Office Word</Application>
  <DocSecurity>0</DocSecurity>
  <Lines>17</Lines>
  <Paragraphs>5</Paragraphs>
  <ScaleCrop>false</ScaleCrop>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Olivier Van Meyel</cp:lastModifiedBy>
  <cp:revision>2</cp:revision>
  <cp:lastPrinted>2022-11-16T14:41:00Z</cp:lastPrinted>
  <dcterms:created xsi:type="dcterms:W3CDTF">2025-11-12T10:20:00Z</dcterms:created>
  <dcterms:modified xsi:type="dcterms:W3CDTF">2025-11-12T10:20:00Z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2022-11-16T00:00:00Z</vt:filetime>
  </property>
  <property fmtid="{D5CDD505-2E9C-101B-9397-08002B2CF9AE}" pid="3" name="Creator">
    <vt:lpwstr>Adobe InDesign 18.0 (Macintosh)</vt:lpwstr>
  </property>
  <property fmtid="{D5CDD505-2E9C-101B-9397-08002B2CF9AE}" pid="4" name="LastSaved">
    <vt:filetime>2022-11-16T00:00:00Z</vt:filetime>
  </property>
</Properties>
</file>