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CB7B" w14:textId="7E4B9B59" w:rsidR="0001017A" w:rsidRDefault="0001017A" w:rsidP="0001017A">
      <w:pPr>
        <w:pStyle w:val="Corpsdetexte"/>
        <w:spacing w:line="360" w:lineRule="auto"/>
        <w:ind w:firstLine="709"/>
        <w:rPr>
          <w:rFonts w:ascii="Times New Roman"/>
          <w:sz w:val="11"/>
          <w:lang w:val="fr-FR"/>
        </w:rPr>
      </w:pPr>
      <w:r>
        <w:rPr>
          <w:rFonts w:ascii="Times New Roman"/>
          <w:noProof/>
          <w:sz w:val="11"/>
          <w:lang w:val="fr-FR"/>
        </w:rPr>
        <w:drawing>
          <wp:inline distT="0" distB="0" distL="0" distR="0" wp14:anchorId="3593926E" wp14:editId="2E9DBDA9">
            <wp:extent cx="1133856" cy="376502"/>
            <wp:effectExtent l="0" t="0" r="0" b="0"/>
            <wp:docPr id="1439163475"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63475" name="Image 1" descr="Une image contenant texte, Police, blanc,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5467" cy="423525"/>
                    </a:xfrm>
                    <a:prstGeom prst="rect">
                      <a:avLst/>
                    </a:prstGeom>
                  </pic:spPr>
                </pic:pic>
              </a:graphicData>
            </a:graphic>
          </wp:inline>
        </w:drawing>
      </w:r>
    </w:p>
    <w:p w14:paraId="76193D7B" w14:textId="5CC796F3" w:rsidR="0001017A" w:rsidRPr="0001017A" w:rsidRDefault="0001017A" w:rsidP="0001017A">
      <w:pPr>
        <w:pStyle w:val="Corpsdetexte"/>
        <w:spacing w:line="360" w:lineRule="auto"/>
        <w:ind w:firstLine="709"/>
        <w:rPr>
          <w:rFonts w:asciiTheme="minorHAnsi" w:hAnsiTheme="minorHAnsi" w:cstheme="minorHAnsi"/>
          <w:b/>
          <w:bCs/>
          <w:color w:val="231F20"/>
          <w:lang w:val="fr-FR"/>
        </w:rPr>
      </w:pPr>
      <w:r w:rsidRPr="0001017A">
        <w:rPr>
          <w:rFonts w:asciiTheme="minorHAnsi" w:hAnsiTheme="minorHAnsi" w:cstheme="minorHAnsi"/>
          <w:b/>
          <w:bCs/>
          <w:color w:val="231F20"/>
          <w:lang w:val="fr-FR"/>
        </w:rPr>
        <w:t>Bienvenue dans le monde de Novy</w:t>
      </w:r>
      <w:r w:rsidRPr="0001017A">
        <w:rPr>
          <w:rFonts w:asciiTheme="minorHAnsi" w:hAnsiTheme="minorHAnsi" w:cstheme="minorHAnsi"/>
          <w:b/>
          <w:bCs/>
          <w:color w:val="231F20"/>
          <w:lang w:val="fr-FR"/>
        </w:rPr>
        <w:t> !</w:t>
      </w:r>
    </w:p>
    <w:p w14:paraId="13CE16B7" w14:textId="558A2888"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 xml:space="preserve">Avec une histoire riche de plus de 110 ans, Novy s’est développée pour devenir spécialiste dans son domaine. En effet, l’entreprise est devenue leader dans les hottes de cuisine, plaques de cuisson et éclairage design. </w:t>
      </w:r>
    </w:p>
    <w:p w14:paraId="644A1543" w14:textId="77777777" w:rsidR="0001017A" w:rsidRPr="0001017A" w:rsidRDefault="0001017A" w:rsidP="0001017A">
      <w:pPr>
        <w:pStyle w:val="Corpsdetexte"/>
        <w:ind w:left="709"/>
        <w:rPr>
          <w:rFonts w:asciiTheme="minorHAnsi" w:hAnsiTheme="minorHAnsi" w:cstheme="minorHAnsi"/>
          <w:color w:val="231F20"/>
          <w:lang w:val="fr-FR"/>
        </w:rPr>
      </w:pPr>
    </w:p>
    <w:p w14:paraId="091EA0AE" w14:textId="77777777"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Novy, la référence en ventilation, est la première à développer la technique de l’aspiration périphérique puis crée quelques années plus tard ses propres systèmes d’amortisseur de bruit afin que la cuisine devienne ainsi un lieu de silence et sérénité.</w:t>
      </w:r>
    </w:p>
    <w:p w14:paraId="7706F7EB" w14:textId="77777777" w:rsidR="0001017A" w:rsidRPr="0001017A" w:rsidRDefault="0001017A" w:rsidP="0001017A">
      <w:pPr>
        <w:pStyle w:val="Corpsdetexte"/>
        <w:ind w:left="709"/>
        <w:rPr>
          <w:rFonts w:asciiTheme="minorHAnsi" w:hAnsiTheme="minorHAnsi" w:cstheme="minorHAnsi"/>
          <w:color w:val="231F20"/>
          <w:lang w:val="fr-FR"/>
        </w:rPr>
      </w:pPr>
    </w:p>
    <w:p w14:paraId="6161E1DD" w14:textId="77777777"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 xml:space="preserve">Des années de savoir-faire et une innovation constante sont les atouts majeurs de Novy. Dès le début, les normes les plus élevées ont été fixées en termes de conception, de facilité d’utilisation, de durabilité et, bien sûr, de silence. </w:t>
      </w:r>
    </w:p>
    <w:p w14:paraId="0322BFEB" w14:textId="77777777" w:rsidR="0001017A" w:rsidRPr="0001017A" w:rsidRDefault="0001017A" w:rsidP="0001017A">
      <w:pPr>
        <w:pStyle w:val="Corpsdetexte"/>
        <w:ind w:left="709"/>
        <w:rPr>
          <w:rFonts w:asciiTheme="minorHAnsi" w:hAnsiTheme="minorHAnsi" w:cstheme="minorHAnsi"/>
          <w:color w:val="231F20"/>
          <w:lang w:val="fr-FR"/>
        </w:rPr>
      </w:pPr>
    </w:p>
    <w:p w14:paraId="3C0F117F" w14:textId="291F0D7B" w:rsid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Plusieurs familles de produits en ventilation sont proposées : plaques de cuisson avec hotte intégrée, plafonniers, groupes encastrables, hottes décoratives murales et centrales.</w:t>
      </w:r>
    </w:p>
    <w:p w14:paraId="2E13DD28" w14:textId="77777777" w:rsidR="009E063A" w:rsidRDefault="009E063A" w:rsidP="009E063A">
      <w:pPr>
        <w:pStyle w:val="Corpsdetexte"/>
        <w:ind w:left="709"/>
        <w:rPr>
          <w:rFonts w:asciiTheme="minorHAnsi" w:hAnsiTheme="minorHAnsi" w:cstheme="minorHAnsi"/>
          <w:color w:val="231F20"/>
          <w:lang w:val="fr-FR"/>
        </w:rPr>
      </w:pPr>
    </w:p>
    <w:p w14:paraId="1143DCF0" w14:textId="23F9202A" w:rsidR="0001017A" w:rsidRPr="0001017A" w:rsidRDefault="0001017A" w:rsidP="0001017A">
      <w:pPr>
        <w:pStyle w:val="Corpsdetexte"/>
        <w:ind w:left="709"/>
        <w:rPr>
          <w:rFonts w:asciiTheme="minorHAnsi" w:hAnsiTheme="minorHAnsi" w:cstheme="minorHAnsi"/>
          <w:b/>
          <w:bCs/>
          <w:color w:val="231F20"/>
          <w:lang w:val="fr-FR"/>
        </w:rPr>
      </w:pPr>
      <w:r w:rsidRPr="0001017A">
        <w:rPr>
          <w:rFonts w:asciiTheme="minorHAnsi" w:hAnsiTheme="minorHAnsi" w:cstheme="minorHAnsi"/>
          <w:b/>
          <w:bCs/>
          <w:color w:val="231F20"/>
          <w:lang w:val="fr-FR"/>
        </w:rPr>
        <w:t>Puissance, silence et connectivit</w:t>
      </w:r>
      <w:r w:rsidRPr="0001017A">
        <w:rPr>
          <w:rFonts w:asciiTheme="minorHAnsi" w:hAnsiTheme="minorHAnsi" w:cstheme="minorHAnsi"/>
          <w:b/>
          <w:bCs/>
          <w:color w:val="231F20"/>
          <w:lang w:val="fr-FR"/>
        </w:rPr>
        <w:t>é</w:t>
      </w:r>
    </w:p>
    <w:p w14:paraId="53418750" w14:textId="77777777" w:rsidR="0001017A" w:rsidRDefault="0001017A" w:rsidP="0001017A">
      <w:pPr>
        <w:pStyle w:val="Corpsdetexte"/>
        <w:ind w:left="709"/>
        <w:rPr>
          <w:rFonts w:asciiTheme="minorHAnsi" w:hAnsiTheme="minorHAnsi" w:cstheme="minorHAnsi"/>
          <w:color w:val="231F20"/>
          <w:lang w:val="fr-FR"/>
        </w:rPr>
      </w:pPr>
    </w:p>
    <w:p w14:paraId="27E7ECCD" w14:textId="77777777"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En 2009, Novy commercialise des plaques de cuisson induction avec la fonction "</w:t>
      </w:r>
      <w:proofErr w:type="spellStart"/>
      <w:r w:rsidRPr="0001017A">
        <w:rPr>
          <w:rFonts w:asciiTheme="minorHAnsi" w:hAnsiTheme="minorHAnsi" w:cstheme="minorHAnsi"/>
          <w:color w:val="231F20"/>
          <w:lang w:val="fr-FR"/>
        </w:rPr>
        <w:t>InTouch</w:t>
      </w:r>
      <w:proofErr w:type="spellEnd"/>
      <w:r w:rsidRPr="0001017A">
        <w:rPr>
          <w:rFonts w:asciiTheme="minorHAnsi" w:hAnsiTheme="minorHAnsi" w:cstheme="minorHAnsi"/>
          <w:color w:val="231F20"/>
          <w:lang w:val="fr-FR"/>
        </w:rPr>
        <w:t>" pour la mise en marche de la hotte. Grâce à cette technologie intelligente, les appareils électroménagers peuvent communiquer entre eux.</w:t>
      </w:r>
    </w:p>
    <w:p w14:paraId="07742A5A" w14:textId="77777777" w:rsidR="0001017A" w:rsidRPr="0001017A" w:rsidRDefault="0001017A" w:rsidP="0001017A">
      <w:pPr>
        <w:pStyle w:val="Corpsdetexte"/>
        <w:ind w:left="709"/>
        <w:rPr>
          <w:rFonts w:asciiTheme="minorHAnsi" w:hAnsiTheme="minorHAnsi" w:cstheme="minorHAnsi"/>
          <w:color w:val="231F20"/>
          <w:lang w:val="fr-FR"/>
        </w:rPr>
      </w:pPr>
    </w:p>
    <w:p w14:paraId="0E8962D0" w14:textId="77777777"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En 2022, Novy décide d’élargir encore son offre avec sa collection exclusive d’éclairages design, équipés d’une technologie de contrôle pionnière et primée : la commande gestuelle.</w:t>
      </w:r>
    </w:p>
    <w:p w14:paraId="47A08E2B" w14:textId="77777777" w:rsidR="0001017A" w:rsidRPr="0001017A" w:rsidRDefault="0001017A" w:rsidP="0001017A">
      <w:pPr>
        <w:pStyle w:val="Corpsdetexte"/>
        <w:ind w:left="709"/>
        <w:rPr>
          <w:rFonts w:asciiTheme="minorHAnsi" w:hAnsiTheme="minorHAnsi" w:cstheme="minorHAnsi"/>
          <w:color w:val="231F20"/>
          <w:lang w:val="fr-FR"/>
        </w:rPr>
      </w:pPr>
    </w:p>
    <w:p w14:paraId="06369CE5" w14:textId="50A67F67" w:rsidR="0001017A" w:rsidRP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 xml:space="preserve">Les produits Novy sont synonymes de qualité et de minimalisme contemporain. Ils sont toujours développés et fabriqués avec une extrême précision et selon des normes de qualité strictes dans l’usine de Flandre occidentale, en Belgique. Plusieurs produits ont remporté des prix internationaux tels que le Red Dot </w:t>
      </w:r>
      <w:proofErr w:type="spellStart"/>
      <w:r w:rsidRPr="0001017A">
        <w:rPr>
          <w:rFonts w:asciiTheme="minorHAnsi" w:hAnsiTheme="minorHAnsi" w:cstheme="minorHAnsi"/>
          <w:color w:val="231F20"/>
          <w:lang w:val="fr-FR"/>
        </w:rPr>
        <w:t>Award</w:t>
      </w:r>
      <w:proofErr w:type="spellEnd"/>
      <w:r w:rsidRPr="0001017A">
        <w:rPr>
          <w:rFonts w:asciiTheme="minorHAnsi" w:hAnsiTheme="minorHAnsi" w:cstheme="minorHAnsi"/>
          <w:color w:val="231F20"/>
          <w:lang w:val="fr-FR"/>
        </w:rPr>
        <w:t xml:space="preserve">, </w:t>
      </w:r>
      <w:proofErr w:type="spellStart"/>
      <w:r w:rsidRPr="0001017A">
        <w:rPr>
          <w:rFonts w:asciiTheme="minorHAnsi" w:hAnsiTheme="minorHAnsi" w:cstheme="minorHAnsi"/>
          <w:color w:val="231F20"/>
          <w:lang w:val="fr-FR"/>
        </w:rPr>
        <w:t>l’iF</w:t>
      </w:r>
      <w:proofErr w:type="spellEnd"/>
      <w:r w:rsidRPr="0001017A">
        <w:rPr>
          <w:rFonts w:asciiTheme="minorHAnsi" w:hAnsiTheme="minorHAnsi" w:cstheme="minorHAnsi"/>
          <w:color w:val="231F20"/>
          <w:lang w:val="fr-FR"/>
        </w:rPr>
        <w:t xml:space="preserve"> Design </w:t>
      </w:r>
      <w:proofErr w:type="spellStart"/>
      <w:r w:rsidRPr="0001017A">
        <w:rPr>
          <w:rFonts w:asciiTheme="minorHAnsi" w:hAnsiTheme="minorHAnsi" w:cstheme="minorHAnsi"/>
          <w:color w:val="231F20"/>
          <w:lang w:val="fr-FR"/>
        </w:rPr>
        <w:t>Award</w:t>
      </w:r>
      <w:proofErr w:type="spellEnd"/>
      <w:r w:rsidRPr="0001017A">
        <w:rPr>
          <w:rFonts w:asciiTheme="minorHAnsi" w:hAnsiTheme="minorHAnsi" w:cstheme="minorHAnsi"/>
          <w:color w:val="231F20"/>
          <w:lang w:val="fr-FR"/>
        </w:rPr>
        <w:t xml:space="preserve">, le </w:t>
      </w:r>
      <w:proofErr w:type="spellStart"/>
      <w:r w:rsidRPr="0001017A">
        <w:rPr>
          <w:rFonts w:asciiTheme="minorHAnsi" w:hAnsiTheme="minorHAnsi" w:cstheme="minorHAnsi"/>
          <w:color w:val="231F20"/>
          <w:lang w:val="fr-FR"/>
        </w:rPr>
        <w:t>Kitchen</w:t>
      </w:r>
      <w:proofErr w:type="spellEnd"/>
      <w:r w:rsidRPr="0001017A">
        <w:rPr>
          <w:rFonts w:asciiTheme="minorHAnsi" w:hAnsiTheme="minorHAnsi" w:cstheme="minorHAnsi"/>
          <w:color w:val="231F20"/>
          <w:lang w:val="fr-FR"/>
        </w:rPr>
        <w:t xml:space="preserve"> Design </w:t>
      </w:r>
      <w:proofErr w:type="spellStart"/>
      <w:r w:rsidRPr="0001017A">
        <w:rPr>
          <w:rFonts w:asciiTheme="minorHAnsi" w:hAnsiTheme="minorHAnsi" w:cstheme="minorHAnsi"/>
          <w:color w:val="231F20"/>
          <w:lang w:val="fr-FR"/>
        </w:rPr>
        <w:t>Award</w:t>
      </w:r>
      <w:proofErr w:type="spellEnd"/>
      <w:r w:rsidRPr="0001017A">
        <w:rPr>
          <w:rFonts w:asciiTheme="minorHAnsi" w:hAnsiTheme="minorHAnsi" w:cstheme="minorHAnsi"/>
          <w:color w:val="231F20"/>
          <w:lang w:val="fr-FR"/>
        </w:rPr>
        <w:t>, etc.</w:t>
      </w:r>
    </w:p>
    <w:p w14:paraId="782DC20C" w14:textId="77777777" w:rsidR="0001017A" w:rsidRPr="0001017A" w:rsidRDefault="0001017A" w:rsidP="0001017A">
      <w:pPr>
        <w:pStyle w:val="Corpsdetexte"/>
        <w:ind w:left="709"/>
        <w:rPr>
          <w:rFonts w:asciiTheme="minorHAnsi" w:hAnsiTheme="minorHAnsi" w:cstheme="minorHAnsi"/>
          <w:color w:val="231F20"/>
          <w:lang w:val="fr-FR"/>
        </w:rPr>
      </w:pPr>
    </w:p>
    <w:p w14:paraId="0E7A43CB" w14:textId="77777777" w:rsidR="0001017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 xml:space="preserve">En 2024, Novy lance en partenariat avec </w:t>
      </w:r>
      <w:proofErr w:type="spellStart"/>
      <w:r w:rsidRPr="0001017A">
        <w:rPr>
          <w:rFonts w:asciiTheme="minorHAnsi" w:hAnsiTheme="minorHAnsi" w:cstheme="minorHAnsi"/>
          <w:color w:val="231F20"/>
          <w:lang w:val="fr-FR"/>
        </w:rPr>
        <w:t>Cosentino</w:t>
      </w:r>
      <w:proofErr w:type="spellEnd"/>
      <w:r w:rsidRPr="0001017A">
        <w:rPr>
          <w:rFonts w:asciiTheme="minorHAnsi" w:hAnsiTheme="minorHAnsi" w:cstheme="minorHAnsi"/>
          <w:color w:val="231F20"/>
          <w:lang w:val="fr-FR"/>
        </w:rPr>
        <w:t xml:space="preserve">, leader mondial dans la production de surfaces durables, Novy </w:t>
      </w:r>
      <w:proofErr w:type="spellStart"/>
      <w:r w:rsidRPr="0001017A">
        <w:rPr>
          <w:rFonts w:asciiTheme="minorHAnsi" w:hAnsiTheme="minorHAnsi" w:cstheme="minorHAnsi"/>
          <w:color w:val="231F20"/>
          <w:lang w:val="fr-FR"/>
        </w:rPr>
        <w:t>Undercover</w:t>
      </w:r>
      <w:proofErr w:type="spellEnd"/>
      <w:r w:rsidRPr="0001017A">
        <w:rPr>
          <w:rFonts w:asciiTheme="minorHAnsi" w:hAnsiTheme="minorHAnsi" w:cstheme="minorHAnsi"/>
          <w:color w:val="231F20"/>
          <w:lang w:val="fr-FR"/>
        </w:rPr>
        <w:t>, table de cuisson induction innovante intégrée sous le plan de travail.</w:t>
      </w:r>
    </w:p>
    <w:p w14:paraId="6836CD59" w14:textId="77777777" w:rsidR="0001017A" w:rsidRPr="0001017A" w:rsidRDefault="0001017A" w:rsidP="0001017A">
      <w:pPr>
        <w:pStyle w:val="Corpsdetexte"/>
        <w:ind w:left="709"/>
        <w:rPr>
          <w:rFonts w:asciiTheme="minorHAnsi" w:hAnsiTheme="minorHAnsi" w:cstheme="minorHAnsi"/>
          <w:color w:val="231F20"/>
          <w:lang w:val="fr-FR"/>
        </w:rPr>
      </w:pPr>
    </w:p>
    <w:p w14:paraId="774690DF" w14:textId="699966B6" w:rsidR="009E063A" w:rsidRDefault="0001017A" w:rsidP="0001017A">
      <w:pPr>
        <w:pStyle w:val="Corpsdetexte"/>
        <w:ind w:left="709"/>
        <w:rPr>
          <w:rFonts w:asciiTheme="minorHAnsi" w:hAnsiTheme="minorHAnsi" w:cstheme="minorHAnsi"/>
          <w:color w:val="231F20"/>
          <w:lang w:val="fr-FR"/>
        </w:rPr>
      </w:pPr>
      <w:r w:rsidRPr="0001017A">
        <w:rPr>
          <w:rFonts w:asciiTheme="minorHAnsi" w:hAnsiTheme="minorHAnsi" w:cstheme="minorHAnsi"/>
          <w:color w:val="231F20"/>
          <w:lang w:val="fr-FR"/>
        </w:rPr>
        <w:t xml:space="preserve">Novy </w:t>
      </w:r>
      <w:proofErr w:type="spellStart"/>
      <w:r w:rsidRPr="0001017A">
        <w:rPr>
          <w:rFonts w:asciiTheme="minorHAnsi" w:hAnsiTheme="minorHAnsi" w:cstheme="minorHAnsi"/>
          <w:color w:val="231F20"/>
          <w:lang w:val="fr-FR"/>
        </w:rPr>
        <w:t>Undercover</w:t>
      </w:r>
      <w:proofErr w:type="spellEnd"/>
      <w:r w:rsidRPr="0001017A">
        <w:rPr>
          <w:rFonts w:asciiTheme="minorHAnsi" w:hAnsiTheme="minorHAnsi" w:cstheme="minorHAnsi"/>
          <w:color w:val="231F20"/>
          <w:lang w:val="fr-FR"/>
        </w:rPr>
        <w:t xml:space="preserve"> allie ainsi fonctionnalité et esthétique subtile redéfinissant l’avenir de la cuisine moderne.</w:t>
      </w:r>
    </w:p>
    <w:p w14:paraId="0BE7519D" w14:textId="77777777" w:rsidR="009E063A" w:rsidRDefault="009E063A" w:rsidP="009E063A">
      <w:pPr>
        <w:pStyle w:val="Corpsdetexte"/>
        <w:ind w:left="709"/>
        <w:rPr>
          <w:rFonts w:asciiTheme="minorHAnsi" w:hAnsiTheme="minorHAnsi" w:cstheme="minorHAnsi"/>
          <w:color w:val="231F20"/>
          <w:lang w:val="fr-FR"/>
        </w:rPr>
      </w:pPr>
    </w:p>
    <w:p w14:paraId="0C41FA8A" w14:textId="77777777" w:rsidR="009E063A" w:rsidRPr="009E063A" w:rsidRDefault="009E063A" w:rsidP="0001017A">
      <w:pPr>
        <w:pStyle w:val="Corpsdetexte"/>
        <w:rPr>
          <w:rFonts w:asciiTheme="minorHAnsi" w:hAnsiTheme="minorHAnsi" w:cstheme="minorHAnsi"/>
          <w:color w:val="231F20"/>
          <w:lang w:val="fr-FR"/>
        </w:rPr>
      </w:pPr>
    </w:p>
    <w:p w14:paraId="23D17C63" w14:textId="6346DDBD" w:rsidR="005E297F" w:rsidRPr="00E71001" w:rsidRDefault="00E71001" w:rsidP="0001017A">
      <w:pPr>
        <w:pStyle w:val="Corpsdetexte"/>
        <w:ind w:left="709"/>
        <w:jc w:val="center"/>
        <w:rPr>
          <w:rFonts w:ascii="Arial"/>
          <w:bCs/>
          <w:lang w:val="fr-FR"/>
        </w:rPr>
      </w:pPr>
      <w:r w:rsidRPr="00E71001">
        <w:rPr>
          <w:rFonts w:ascii="Arial"/>
          <w:bCs/>
          <w:lang w:val="fr-FR"/>
        </w:rPr>
        <w:t>www.novy.com</w:t>
      </w:r>
    </w:p>
    <w:p w14:paraId="2D8A419C" w14:textId="2C03C0CF" w:rsidR="005E297F" w:rsidRDefault="005E297F">
      <w:pPr>
        <w:pStyle w:val="Corpsdetexte"/>
        <w:rPr>
          <w:rFonts w:ascii="Arial"/>
          <w:b/>
          <w:lang w:val="fr-FR"/>
        </w:rPr>
      </w:pPr>
    </w:p>
    <w:p w14:paraId="27089573" w14:textId="0AE31E2E" w:rsidR="005E297F" w:rsidRPr="0001017A" w:rsidRDefault="005E297F" w:rsidP="0001017A">
      <w:pPr>
        <w:pStyle w:val="Corpsdetexte"/>
        <w:spacing w:before="112"/>
        <w:ind w:left="567"/>
        <w:jc w:val="center"/>
        <w:rPr>
          <w:sz w:val="14"/>
          <w:szCs w:val="14"/>
          <w:lang w:val="fr-FR"/>
        </w:rPr>
      </w:pPr>
      <w:r w:rsidRPr="005E297F">
        <w:rPr>
          <w:color w:val="808285"/>
          <w:sz w:val="14"/>
          <w:szCs w:val="14"/>
          <w:lang w:val="fr-FR"/>
        </w:rPr>
        <w:t>NOVY S.A.S au capital de 100000€ - RCS Lille Métropole - SIREN 88718059400038 - TVA FR19887180594 - Code APE 4643Z</w:t>
      </w:r>
    </w:p>
    <w:sectPr w:rsidR="005E297F" w:rsidRPr="0001017A" w:rsidSect="00700E9F">
      <w:type w:val="continuous"/>
      <w:pgSz w:w="8780" w:h="12180"/>
      <w:pgMar w:top="720" w:right="70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A3"/>
    <w:rsid w:val="0001017A"/>
    <w:rsid w:val="0053263F"/>
    <w:rsid w:val="00566BCD"/>
    <w:rsid w:val="005E297F"/>
    <w:rsid w:val="00700E9F"/>
    <w:rsid w:val="009E063A"/>
    <w:rsid w:val="00B278A3"/>
    <w:rsid w:val="00E71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F563"/>
  <w15:docId w15:val="{3530DD9F-F117-4FCD-8F5F-BA6FF5B2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Paragraphestandard">
    <w:name w:val="[Paragraphe standard]"/>
    <w:basedOn w:val="Normal"/>
    <w:uiPriority w:val="99"/>
    <w:rsid w:val="009E063A"/>
    <w:pPr>
      <w:widowControl/>
      <w:adjustRightInd w:val="0"/>
      <w:spacing w:line="288" w:lineRule="auto"/>
      <w:textAlignment w:val="center"/>
    </w:pPr>
    <w:rPr>
      <w:rFonts w:ascii="Times-Roman" w:eastAsiaTheme="minorHAnsi"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Van Meyel</cp:lastModifiedBy>
  <cp:revision>2</cp:revision>
  <cp:lastPrinted>2022-11-16T14:41:00Z</cp:lastPrinted>
  <dcterms:created xsi:type="dcterms:W3CDTF">2024-10-11T11:00:00Z</dcterms:created>
  <dcterms:modified xsi:type="dcterms:W3CDTF">2024-10-11T11:00:00Z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Adobe InDesign 18.0 (Macintosh)</vt:lpwstr>
  </property>
  <property fmtid="{D5CDD505-2E9C-101B-9397-08002B2CF9AE}" pid="4" name="LastSaved">
    <vt:filetime>2022-11-16T00:00:00Z</vt:filetime>
  </property>
</Properties>
</file>